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3D6B9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14:paraId="7BB164E6" w14:textId="77777777"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14:paraId="5F78C8C2" w14:textId="77777777"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14:paraId="37BAA866" w14:textId="77777777" w:rsidR="00792960" w:rsidRDefault="00792960" w:rsidP="00792960">
      <w:pPr>
        <w:rPr>
          <w:rFonts w:ascii="Arial" w:hAnsi="Arial" w:cs="Arial"/>
        </w:rPr>
      </w:pPr>
    </w:p>
    <w:p w14:paraId="0EDB1671" w14:textId="77777777" w:rsidR="00792960" w:rsidRDefault="00792960" w:rsidP="00792960">
      <w:pPr>
        <w:rPr>
          <w:rFonts w:ascii="Arial" w:hAnsi="Arial" w:cs="Arial"/>
        </w:rPr>
      </w:pPr>
    </w:p>
    <w:p w14:paraId="05F8A82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14:paraId="2F585F86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14:paraId="6C5572B7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51ECAEC" w14:textId="77777777" w:rsidR="00792960" w:rsidRDefault="000745B3" w:rsidP="00792960">
      <w:pPr>
        <w:rPr>
          <w:rFonts w:ascii="Arial" w:hAnsi="Arial" w:cs="Arial"/>
        </w:rPr>
      </w:pPr>
      <w:r>
        <w:rPr>
          <w:rFonts w:ascii="Arial" w:hAnsi="Arial" w:cs="Arial"/>
        </w:rPr>
        <w:t>22.apríl 2016</w:t>
      </w:r>
    </w:p>
    <w:p w14:paraId="295B7DB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14:paraId="35F21E2F" w14:textId="77777777" w:rsidR="00792960" w:rsidRDefault="00792960" w:rsidP="00792960">
      <w:pPr>
        <w:rPr>
          <w:rFonts w:ascii="Arial" w:hAnsi="Arial" w:cs="Arial"/>
        </w:rPr>
      </w:pPr>
    </w:p>
    <w:p w14:paraId="247CC8F8" w14:textId="77777777" w:rsidR="00792960" w:rsidRDefault="00792960" w:rsidP="00792960">
      <w:pPr>
        <w:rPr>
          <w:rFonts w:ascii="Arial" w:hAnsi="Arial" w:cs="Arial"/>
        </w:rPr>
      </w:pPr>
    </w:p>
    <w:p w14:paraId="6236880A" w14:textId="77777777" w:rsidR="00792960" w:rsidRDefault="00792960" w:rsidP="00792960">
      <w:pPr>
        <w:rPr>
          <w:rFonts w:ascii="Arial" w:hAnsi="Arial" w:cs="Arial"/>
        </w:rPr>
      </w:pPr>
    </w:p>
    <w:p w14:paraId="610DDF71" w14:textId="77777777" w:rsidR="00792960" w:rsidRDefault="000745B3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14:paraId="6C41DCE5" w14:textId="77777777"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35C43E25" w14:textId="77777777" w:rsidR="00792960" w:rsidRDefault="000745B3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činnosti krajskej organizácie cestovného ruchu Turizmus regiónu Bratislava / Bratislava </w:t>
      </w:r>
      <w:proofErr w:type="spellStart"/>
      <w:r>
        <w:rPr>
          <w:rFonts w:ascii="Arial" w:hAnsi="Arial" w:cs="Arial"/>
          <w:b/>
        </w:rPr>
        <w:t>Region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Tourism</w:t>
      </w:r>
      <w:proofErr w:type="spellEnd"/>
      <w:r>
        <w:rPr>
          <w:rFonts w:ascii="Arial" w:hAnsi="Arial" w:cs="Arial"/>
          <w:b/>
        </w:rPr>
        <w:t xml:space="preserve"> za rok 2015</w:t>
      </w:r>
    </w:p>
    <w:p w14:paraId="4490DC25" w14:textId="77777777" w:rsidR="00792960" w:rsidRDefault="00792960" w:rsidP="00792960">
      <w:pPr>
        <w:rPr>
          <w:rFonts w:ascii="Arial" w:hAnsi="Arial" w:cs="Arial"/>
        </w:rPr>
      </w:pPr>
    </w:p>
    <w:p w14:paraId="045A54F5" w14:textId="77777777" w:rsidR="00792960" w:rsidRDefault="00792960" w:rsidP="00792960">
      <w:pPr>
        <w:rPr>
          <w:rFonts w:ascii="Arial" w:hAnsi="Arial" w:cs="Arial"/>
        </w:rPr>
      </w:pPr>
    </w:p>
    <w:p w14:paraId="1879E27E" w14:textId="77777777"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6F2CB0D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14:paraId="7B646BF0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68DDB8F" w14:textId="77777777" w:rsidR="00792960" w:rsidRDefault="000745B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RNDr. Martin Zaťovič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14:paraId="1B2CE314" w14:textId="77777777" w:rsidR="00792960" w:rsidRDefault="000745B3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14:paraId="24103FD9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</w:r>
      <w:r w:rsidR="000745B3">
        <w:rPr>
          <w:rFonts w:ascii="Arial" w:hAnsi="Arial" w:cs="Arial"/>
          <w:sz w:val="22"/>
          <w:szCs w:val="22"/>
        </w:rPr>
        <w:tab/>
        <w:t xml:space="preserve">3. Samotný text materiálu </w:t>
      </w:r>
    </w:p>
    <w:p w14:paraId="1E6E298C" w14:textId="77777777"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Stanoviská komisií</w:t>
      </w:r>
    </w:p>
    <w:p w14:paraId="033C9ECE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47A4E821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C6A02A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29F5524F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14:paraId="436361AA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6A67CBD" w14:textId="77777777" w:rsidR="000745B3" w:rsidRDefault="000745B3" w:rsidP="000745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Bc. Lukáš Dobrocký</w:t>
      </w:r>
    </w:p>
    <w:p w14:paraId="4C0C5186" w14:textId="77777777" w:rsidR="000745B3" w:rsidRPr="00527140" w:rsidRDefault="000745B3" w:rsidP="000745B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Výkonný riaditeľ</w:t>
      </w:r>
    </w:p>
    <w:p w14:paraId="0FA06CFB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88190DC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D9EF9D3" w14:textId="77777777"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14:paraId="16E2EC72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7E21FE2E" w14:textId="1F53663C" w:rsidR="00462A0C" w:rsidRDefault="00462A0C" w:rsidP="00462A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</w:t>
      </w:r>
      <w:r w:rsidR="006F15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Andrea </w:t>
      </w:r>
      <w:proofErr w:type="spellStart"/>
      <w:r>
        <w:rPr>
          <w:rFonts w:ascii="Arial" w:hAnsi="Arial" w:cs="Arial"/>
          <w:sz w:val="22"/>
          <w:szCs w:val="22"/>
        </w:rPr>
        <w:t>Ambrózy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1A958E42" w14:textId="7F43F222" w:rsidR="000745B3" w:rsidRDefault="006F151A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</w:t>
      </w:r>
      <w:r w:rsidR="000745B3">
        <w:rPr>
          <w:rFonts w:ascii="Arial" w:hAnsi="Arial" w:cs="Arial"/>
          <w:sz w:val="22"/>
          <w:szCs w:val="22"/>
        </w:rPr>
        <w:t>. Agáta Mikulová, Turizmus regiónu Bratislava</w:t>
      </w:r>
    </w:p>
    <w:p w14:paraId="767F4055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Matúš </w:t>
      </w:r>
      <w:proofErr w:type="spellStart"/>
      <w:r>
        <w:rPr>
          <w:rFonts w:ascii="Arial" w:hAnsi="Arial" w:cs="Arial"/>
          <w:sz w:val="22"/>
          <w:szCs w:val="22"/>
        </w:rPr>
        <w:t>Lajčák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0AD3EC3A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Monika </w:t>
      </w:r>
      <w:proofErr w:type="spellStart"/>
      <w:r>
        <w:rPr>
          <w:rFonts w:ascii="Arial" w:hAnsi="Arial" w:cs="Arial"/>
          <w:sz w:val="22"/>
          <w:szCs w:val="22"/>
        </w:rPr>
        <w:t>Marčáková</w:t>
      </w:r>
      <w:proofErr w:type="spellEnd"/>
      <w:r>
        <w:rPr>
          <w:rFonts w:ascii="Arial" w:hAnsi="Arial" w:cs="Arial"/>
          <w:sz w:val="22"/>
          <w:szCs w:val="22"/>
        </w:rPr>
        <w:t>, Turizmus regiónu Bratislava</w:t>
      </w:r>
    </w:p>
    <w:p w14:paraId="7F1A1D8C" w14:textId="77777777" w:rsidR="000745B3" w:rsidRDefault="000745B3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Ondrej Bednár, Turizmus regiónu Bratislava</w:t>
      </w:r>
    </w:p>
    <w:p w14:paraId="27EC71B5" w14:textId="0EB7C544" w:rsidR="000745B3" w:rsidRDefault="006F151A" w:rsidP="000745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</w:t>
      </w:r>
      <w:r w:rsidR="000745B3">
        <w:rPr>
          <w:rFonts w:ascii="Arial" w:hAnsi="Arial" w:cs="Arial"/>
          <w:sz w:val="22"/>
          <w:szCs w:val="22"/>
        </w:rPr>
        <w:t xml:space="preserve">. Mária </w:t>
      </w:r>
      <w:proofErr w:type="spellStart"/>
      <w:r w:rsidR="000745B3">
        <w:rPr>
          <w:rFonts w:ascii="Arial" w:hAnsi="Arial" w:cs="Arial"/>
          <w:sz w:val="22"/>
          <w:szCs w:val="22"/>
        </w:rPr>
        <w:t>Jaseňáková</w:t>
      </w:r>
      <w:proofErr w:type="spellEnd"/>
      <w:r w:rsidR="000745B3">
        <w:rPr>
          <w:rFonts w:ascii="Arial" w:hAnsi="Arial" w:cs="Arial"/>
          <w:sz w:val="22"/>
          <w:szCs w:val="22"/>
        </w:rPr>
        <w:t>, Turizmus regiónu Bratislava</w:t>
      </w:r>
    </w:p>
    <w:p w14:paraId="34D2EB52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9A75F8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32AC620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3912C4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1A919E7B" w14:textId="77777777" w:rsidR="00792960" w:rsidRDefault="00792960" w:rsidP="00792960">
      <w:pPr>
        <w:rPr>
          <w:rFonts w:ascii="Arial" w:hAnsi="Arial" w:cs="Arial"/>
          <w:sz w:val="22"/>
          <w:szCs w:val="22"/>
        </w:rPr>
      </w:pPr>
    </w:p>
    <w:p w14:paraId="5F798DC7" w14:textId="77777777"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14:paraId="5540F4DE" w14:textId="77777777" w:rsidR="00792960" w:rsidRDefault="000745B3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Apríl 2016</w:t>
      </w:r>
    </w:p>
    <w:p w14:paraId="43136B9C" w14:textId="77777777" w:rsidR="000745B3" w:rsidRDefault="000745B3" w:rsidP="00462A0C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B140FD8" w14:textId="77777777" w:rsidR="000745B3" w:rsidRPr="000745B3" w:rsidRDefault="000745B3" w:rsidP="0079296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2BB0B8F2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14:paraId="35B3EFD6" w14:textId="77777777"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14:paraId="5304A900" w14:textId="77777777"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74D4510B" w14:textId="77777777" w:rsidR="000745B3" w:rsidRDefault="000745B3" w:rsidP="00792960">
      <w:pPr>
        <w:jc w:val="center"/>
        <w:rPr>
          <w:rFonts w:ascii="Arial" w:hAnsi="Arial" w:cs="Arial"/>
        </w:rPr>
      </w:pPr>
    </w:p>
    <w:p w14:paraId="1036105B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51E2231" w14:textId="77777777" w:rsidR="00792960" w:rsidRDefault="000745B3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14:paraId="70126EF1" w14:textId="77777777" w:rsidR="000745B3" w:rsidRDefault="000745B3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6D7FD897" w14:textId="77777777"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5CA4F803" w14:textId="5DAEE183" w:rsidR="000745B3" w:rsidRDefault="00465C42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22.04.2016</w:t>
      </w:r>
    </w:p>
    <w:p w14:paraId="3FCB7F4E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7CDFA29B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2A6E1B4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5D186BB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0CE878C3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4D6D964C" w14:textId="77777777"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14:paraId="002BCA10" w14:textId="77777777"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   v e d o m i e</w:t>
      </w:r>
    </w:p>
    <w:p w14:paraId="2AF3833B" w14:textId="77777777" w:rsidR="00792960" w:rsidRDefault="00792960" w:rsidP="00792960">
      <w:pPr>
        <w:rPr>
          <w:rFonts w:ascii="Arial" w:hAnsi="Arial" w:cs="Arial"/>
        </w:rPr>
      </w:pPr>
    </w:p>
    <w:p w14:paraId="5AFE49D9" w14:textId="77777777" w:rsidR="00792960" w:rsidRDefault="00792960" w:rsidP="00792960">
      <w:pPr>
        <w:rPr>
          <w:rFonts w:ascii="Arial" w:hAnsi="Arial" w:cs="Arial"/>
        </w:rPr>
      </w:pPr>
    </w:p>
    <w:p w14:paraId="6863E2C5" w14:textId="77777777" w:rsidR="000745B3" w:rsidRDefault="000745B3" w:rsidP="000745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Správu o činnosti krajskej organizácie cestovného ruchu Turizmus regiónu Bratislava / Bratislava </w:t>
      </w:r>
      <w:proofErr w:type="spellStart"/>
      <w:r>
        <w:rPr>
          <w:rFonts w:ascii="Arial" w:hAnsi="Arial" w:cs="Arial"/>
        </w:rPr>
        <w:t>Region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Tourism</w:t>
      </w:r>
      <w:proofErr w:type="spellEnd"/>
      <w:r>
        <w:rPr>
          <w:rFonts w:ascii="Arial" w:hAnsi="Arial" w:cs="Arial"/>
        </w:rPr>
        <w:t xml:space="preserve"> za rok 2015</w:t>
      </w:r>
    </w:p>
    <w:p w14:paraId="5AFF90B5" w14:textId="77777777" w:rsidR="00792960" w:rsidRDefault="00792960" w:rsidP="00792960">
      <w:pPr>
        <w:rPr>
          <w:rFonts w:ascii="Arial" w:hAnsi="Arial" w:cs="Arial"/>
        </w:rPr>
      </w:pPr>
    </w:p>
    <w:p w14:paraId="195F543C" w14:textId="77777777" w:rsidR="00792960" w:rsidRDefault="00792960" w:rsidP="00792960">
      <w:pPr>
        <w:rPr>
          <w:rFonts w:ascii="Arial" w:hAnsi="Arial" w:cs="Arial"/>
        </w:rPr>
      </w:pPr>
    </w:p>
    <w:p w14:paraId="792F4B86" w14:textId="77777777" w:rsidR="00792960" w:rsidRDefault="00792960" w:rsidP="00792960">
      <w:pPr>
        <w:rPr>
          <w:rFonts w:ascii="Arial" w:hAnsi="Arial" w:cs="Arial"/>
        </w:rPr>
      </w:pPr>
    </w:p>
    <w:p w14:paraId="267149B2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6324E86F" w14:textId="77777777" w:rsidR="00792960" w:rsidRDefault="00792960" w:rsidP="00792960">
      <w:pPr>
        <w:jc w:val="center"/>
        <w:rPr>
          <w:rFonts w:ascii="Arial" w:hAnsi="Arial" w:cs="Arial"/>
        </w:rPr>
      </w:pPr>
    </w:p>
    <w:p w14:paraId="19F5E210" w14:textId="77777777"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08EE3D55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6B39E3A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23C9E154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2D60738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7DFAF8F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B5ECDFA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F10BF2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082BC2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279BEE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39C5783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7FD6290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55F02B8F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79C3F446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D7F0DC6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E4057F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457AB1DC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0F0621B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1C0E3B31" w14:textId="77777777" w:rsidR="007D43C4" w:rsidRDefault="007D43C4" w:rsidP="00792960">
      <w:pPr>
        <w:jc w:val="center"/>
        <w:rPr>
          <w:rFonts w:ascii="Arial" w:hAnsi="Arial" w:cs="Arial"/>
          <w:b/>
        </w:rPr>
      </w:pPr>
    </w:p>
    <w:p w14:paraId="79470B77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58FCCB7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68AD6551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5F14B049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7BBD4E2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3BE2BF50" w14:textId="77777777" w:rsidR="000745B3" w:rsidRDefault="000745B3" w:rsidP="00792960">
      <w:pPr>
        <w:jc w:val="center"/>
        <w:rPr>
          <w:rFonts w:ascii="Arial" w:hAnsi="Arial" w:cs="Arial"/>
          <w:b/>
        </w:rPr>
      </w:pPr>
    </w:p>
    <w:p w14:paraId="0FCAA72E" w14:textId="3067E022" w:rsidR="00792960" w:rsidRPr="007D43C4" w:rsidRDefault="00792960" w:rsidP="007D43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14:paraId="6C7C486E" w14:textId="77777777" w:rsidR="000745B3" w:rsidRDefault="000745B3" w:rsidP="00792960">
      <w:pPr>
        <w:rPr>
          <w:rFonts w:ascii="Arial" w:hAnsi="Arial" w:cs="Arial"/>
        </w:rPr>
      </w:pPr>
    </w:p>
    <w:p w14:paraId="76F3910E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k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Správe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Bratislava / Bratislava Region Tourism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rok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2014 </w:t>
      </w:r>
    </w:p>
    <w:p w14:paraId="7910B1E8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/ Bratislava Region Tourism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založená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zakladateľskou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zmluvou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dňa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13.02.2012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ustanovujúcom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valnom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zhromaždení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Bratislavským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samosprávnym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krajom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oblastnou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organizáciou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Bratislavská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(Bratislava Tourist Board),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schválené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výška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príspevku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orgány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ako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predseda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výkonný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riaditel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predsedu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nominovaný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zvolený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podpredseda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BSK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JUDr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Ivo Nesrovnal.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výkonnú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riaditeľku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zvolená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Ing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Alžbeta Melicharová.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Na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októbri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2014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uskutočnila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poste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podpredsedu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predsedu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bol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nominovaný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zvolený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podpredseda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BSK,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RNDr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. Martin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Zaťovic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̌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členom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novovytvorená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OOCR “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”. </w:t>
      </w:r>
    </w:p>
    <w:p w14:paraId="1085F9CF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Times" w:eastAsiaTheme="minorHAnsi" w:hAnsi="Times" w:cs="Times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Bratislava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/ Bratislava Region Tourism (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ďalej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len</w:t>
      </w:r>
      <w:proofErr w:type="spellEnd"/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 BRT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vznikla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 w:rsidRPr="00604EFD"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 xml:space="preserve">15.02.2012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registráciou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výstavby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regionálneho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SR pod č. 08557/2012/SCR a 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zapísaná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zoznamu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krajských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7ECD3CA8" w14:textId="77777777" w:rsidR="000745B3" w:rsidRPr="00604EFD" w:rsidRDefault="000745B3" w:rsidP="000745B3">
      <w:pPr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229CFDA8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Dňa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10.3.2015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podala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r w:rsidRPr="00604EFD">
        <w:rPr>
          <w:rFonts w:ascii="Arial" w:eastAsiaTheme="minorHAnsi" w:hAnsi="Arial" w:cs="Arial"/>
          <w:sz w:val="22"/>
          <w:szCs w:val="22"/>
          <w:lang w:eastAsia="en-US"/>
        </w:rPr>
        <w:t>výstavby a regionálneho rozvoja SR žiadosť spolu s projektom, ktorým sa uchádzala o dotáciu na činnosť v sú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lade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Zákonom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Dňa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8.7.2015 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bola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pripísaná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účet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>60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.000,-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EUR.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Splatené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konca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príspevky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od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samosprávneho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400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000,- EUR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februári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bolo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splatené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riadne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320 000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mimoriadne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80 000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eur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bolo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základe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uznesenia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valnou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hromadou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účet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júni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2015.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oblastných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spolu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bolo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výške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>5880,14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EUR.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Oblastná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Tourist Board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členské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nezaplatilo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bude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tento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dlh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splácať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základe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splátkového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kalendára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</w:p>
    <w:p w14:paraId="7BBBDCFC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Zasadnutie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uskutočnilo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2014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päťkrát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gram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(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>9.3.2015</w:t>
      </w:r>
      <w:proofErr w:type="gramEnd"/>
      <w:r>
        <w:rPr>
          <w:rFonts w:ascii="Arial" w:eastAsiaTheme="minorHAnsi" w:hAnsi="Arial" w:cs="Arial"/>
          <w:sz w:val="22"/>
          <w:szCs w:val="22"/>
          <w:lang w:val="en-US" w:eastAsia="en-US"/>
        </w:rPr>
        <w:t>, 16.4.2015, 2.6.2015, 18.12.2015, 29.12.2015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). 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Na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Valnom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zhromaždení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16.4.2015 bola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odvolaná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vtedajšia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výkonná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riaditeľka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Alžbeta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Melicharová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do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funkcie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výkonného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riaditeľa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bol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nominovaný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zvolený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Bc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>. Lukáš Dobrocký.</w:t>
      </w:r>
    </w:p>
    <w:p w14:paraId="7119B045" w14:textId="77777777" w:rsidR="000745B3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Krajská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zverejňuje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relevantné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dokumenty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zasadnutí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lastRenderedPageBreak/>
        <w:t>valného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zhromaždenia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výročné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správy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Turizmus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Bratislava. </w:t>
      </w:r>
      <w:proofErr w:type="spellStart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>Informácie</w:t>
      </w:r>
      <w:proofErr w:type="spellEnd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>činnosti</w:t>
      </w:r>
      <w:proofErr w:type="spellEnd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 w:rsidRPr="00462A0C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dokumenty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sú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zverejňované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webovej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stránke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http://www.gob</w:t>
      </w:r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.</w:t>
      </w:r>
      <w:r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>sk</w:t>
      </w:r>
      <w:r w:rsidRPr="00604EFD">
        <w:rPr>
          <w:rFonts w:ascii="Arial" w:eastAsiaTheme="minorHAnsi" w:hAnsi="Arial" w:cs="Arial"/>
          <w:color w:val="0000FF"/>
          <w:sz w:val="22"/>
          <w:szCs w:val="22"/>
          <w:lang w:val="en-US" w:eastAsia="en-US"/>
        </w:rPr>
        <w:t xml:space="preserve">/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prezentujúcej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zároven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ponuku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destinácie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Bratislavský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región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018C49AC" w14:textId="77777777" w:rsidR="000745B3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7DF2EFAC" w14:textId="77777777" w:rsidR="000745B3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apríli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členovia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valnej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hromade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informovaný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výsledkoch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práce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KOCR BRT, 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aktivitách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hospodárení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celkovom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fungovaní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nadväzovala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predchádzajúce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bola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rozšírená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nové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ktorých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bude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pokračovať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počas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2016. Po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nástupe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nového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vedenia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prehodnotené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jednotlivé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napriek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naplneniu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plánu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práce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podarilo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jednotlivé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ich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priebeh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zabezpečiť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pomoci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interných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zamestnancov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čím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prišlo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optimalizovaniu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použitých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finančných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prostriedkov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navýšeniu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aktivít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KOCR BRT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jej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aktivity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boli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plne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súlade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Marketingovou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stratégiou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2015-2016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výhľadom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do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2020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ako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súlade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prijatou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stratégiou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cestovného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Pre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zachovanie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synergie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činnosti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oddelenia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organizácie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rešpektuje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aj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Program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hospodárskeho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sociálneho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BSK 2014 – 2020.</w:t>
      </w:r>
    </w:p>
    <w:p w14:paraId="6BE18F6C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spada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pod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viacero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mechanizmov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ainštitúcii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vedie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táto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431/2002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Opatreni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financii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sústave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podvojného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určeného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pre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jednotky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založene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alebo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zriadene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účel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podnikania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vedie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účtovníctve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oddelene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výnosy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náklady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spojene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hlavnou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činnosťou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súvisiacou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výnosy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náklady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jej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prevádzkovu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prostriedkami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523/2004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rozpočtových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obstarávani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zákaziek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podľa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25/2006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obstarávani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postupuje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súlade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schválenými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valným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zhromaždením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hospodárenia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prostriedkami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oprávnene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vykonat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hlavny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kontrolór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Bratislavského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302/2001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vyšších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územných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celkov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(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samosprávnych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krajoch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)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príspevkom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Najvyšši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úrad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39/1993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Najvyššom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kontrolnom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úrade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dotáciám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členským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príspevkom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dopravy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výstavby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regionálneho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rozvoja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Ministerstvo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financii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Slovenskej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republiky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zmysle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523/2004 Z. z.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rozpočtových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pravidlách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verejnej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zmene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doplneni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niektorých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zneni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neskorších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predpisov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vzťahu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k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dotáciám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</w:p>
    <w:p w14:paraId="474803DE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lastRenderedPageBreak/>
        <w:t xml:space="preserve">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súlade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 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podpore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̌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zameriava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destinačny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manažment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marketing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destinácie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región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domácom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zahraničnom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trhu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</w:t>
      </w:r>
    </w:p>
    <w:p w14:paraId="30C92933" w14:textId="77777777" w:rsidR="000745B3" w:rsidRPr="00604EFD" w:rsidRDefault="000745B3" w:rsidP="000745B3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eastAsiaTheme="minorHAnsi" w:hAnsi="Arial" w:cs="Arial"/>
          <w:sz w:val="22"/>
          <w:szCs w:val="22"/>
          <w:lang w:val="en-US" w:eastAsia="en-US"/>
        </w:rPr>
      </w:pP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cestovného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ruchu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BRT od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svojho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vzniku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spolupráci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so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svojimi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členmi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-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oblastnými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organizáciami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Bratislava Tourist Board</w:t>
      </w:r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Malé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Karpaty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Región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Senec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-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vo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svojich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aktivitách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napĺňa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ustanovenia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zákona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č.91/2010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Z.z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. v §</w:t>
      </w:r>
      <w:proofErr w:type="gram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11 ,</w:t>
      </w:r>
      <w:proofErr w:type="gram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ktory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stanovuje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práva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povinnosti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Celkovy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́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odpočet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implementácie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dotácie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nasleduje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v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samotnej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Správe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o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činnosti</w:t>
      </w:r>
      <w:proofErr w:type="spellEnd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>krajskej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organizácie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CR BRT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za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val="en-US" w:eastAsia="en-US"/>
        </w:rPr>
        <w:t>rok</w:t>
      </w:r>
      <w:proofErr w:type="spellEnd"/>
      <w:r>
        <w:rPr>
          <w:rFonts w:ascii="Arial" w:eastAsiaTheme="minorHAnsi" w:hAnsi="Arial" w:cs="Arial"/>
          <w:sz w:val="22"/>
          <w:szCs w:val="22"/>
          <w:lang w:val="en-US" w:eastAsia="en-US"/>
        </w:rPr>
        <w:t xml:space="preserve"> 2015</w:t>
      </w:r>
      <w:r w:rsidRPr="00604EFD">
        <w:rPr>
          <w:rFonts w:ascii="Arial" w:eastAsiaTheme="minorHAnsi" w:hAnsi="Arial" w:cs="Arial"/>
          <w:sz w:val="22"/>
          <w:szCs w:val="22"/>
          <w:lang w:val="en-US" w:eastAsia="en-US"/>
        </w:rPr>
        <w:t xml:space="preserve">. </w:t>
      </w:r>
    </w:p>
    <w:p w14:paraId="303E634B" w14:textId="77777777" w:rsidR="00773802" w:rsidRDefault="00773802" w:rsidP="00792960"/>
    <w:p w14:paraId="6F00B25D" w14:textId="77777777" w:rsidR="00F136F6" w:rsidRDefault="00F136F6" w:rsidP="00792960"/>
    <w:p w14:paraId="08C788C2" w14:textId="58BEFA89" w:rsidR="00F136F6" w:rsidRDefault="00F136F6" w:rsidP="00792960">
      <w:r>
        <w:br w:type="page"/>
      </w:r>
    </w:p>
    <w:p w14:paraId="74F20B1D" w14:textId="77777777" w:rsidR="00F136F6" w:rsidRDefault="00F136F6" w:rsidP="00792960">
      <w:pPr>
        <w:sectPr w:rsidR="00F136F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3992CC" w14:textId="77777777" w:rsidR="00F136F6" w:rsidRDefault="00F136F6" w:rsidP="00F136F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14:paraId="18C15788" w14:textId="77777777" w:rsidR="00F136F6" w:rsidRDefault="00F136F6" w:rsidP="00F136F6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14:paraId="4C47B175" w14:textId="77777777" w:rsidR="00F136F6" w:rsidRDefault="00F136F6" w:rsidP="00F136F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14:paraId="756FAB8E" w14:textId="77777777" w:rsidR="00F136F6" w:rsidRDefault="00F136F6" w:rsidP="00F136F6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58156B35" w14:textId="77777777" w:rsidR="00F136F6" w:rsidRDefault="00F136F6" w:rsidP="00F136F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činnosti krajskej organizácie cestovného ruchu Turizmus regiónu Bratislava / Bratislava </w:t>
      </w:r>
      <w:proofErr w:type="spellStart"/>
      <w:r>
        <w:rPr>
          <w:rFonts w:ascii="Arial" w:hAnsi="Arial" w:cs="Arial"/>
          <w:b/>
        </w:rPr>
        <w:t>Region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Tourism</w:t>
      </w:r>
      <w:proofErr w:type="spellEnd"/>
      <w:r>
        <w:rPr>
          <w:rFonts w:ascii="Arial" w:hAnsi="Arial" w:cs="Arial"/>
          <w:b/>
        </w:rPr>
        <w:t xml:space="preserve"> za rok 2015</w:t>
      </w:r>
    </w:p>
    <w:p w14:paraId="48BEBD93" w14:textId="77777777" w:rsidR="00F136F6" w:rsidRDefault="00F136F6" w:rsidP="00F136F6">
      <w:pPr>
        <w:jc w:val="both"/>
        <w:rPr>
          <w:rFonts w:ascii="Arial" w:hAnsi="Arial" w:cs="Arial"/>
          <w:b/>
          <w:sz w:val="22"/>
          <w:szCs w:val="22"/>
        </w:rPr>
      </w:pPr>
    </w:p>
    <w:p w14:paraId="587B8AC4" w14:textId="77777777" w:rsidR="00F136F6" w:rsidRDefault="00F136F6" w:rsidP="00F136F6">
      <w:pPr>
        <w:jc w:val="center"/>
        <w:rPr>
          <w:rFonts w:ascii="Arial" w:hAnsi="Arial" w:cs="Arial"/>
          <w:b/>
          <w:bCs/>
          <w:sz w:val="22"/>
          <w:szCs w:val="20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6803"/>
        <w:gridCol w:w="1559"/>
        <w:gridCol w:w="2693"/>
        <w:gridCol w:w="2013"/>
      </w:tblGrid>
      <w:tr w:rsidR="00F136F6" w14:paraId="562C40D3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5D4B" w14:textId="77777777" w:rsidR="00F136F6" w:rsidRDefault="00F136F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14:paraId="6212C2C9" w14:textId="77777777" w:rsidR="00F136F6" w:rsidRDefault="00F136F6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903C" w14:textId="77777777" w:rsidR="00F136F6" w:rsidRDefault="00F136F6">
            <w:pPr>
              <w:jc w:val="center"/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00E5" w14:textId="77777777" w:rsidR="00F136F6" w:rsidRDefault="00F136F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4CC0" w14:textId="77777777" w:rsidR="00F136F6" w:rsidRDefault="00F136F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2975" w14:textId="77777777" w:rsidR="00F136F6" w:rsidRDefault="00F136F6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F136F6" w14:paraId="4110EDD6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B7E4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FE8C7B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Mandátová komisia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1ED3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842E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B88B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928C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1EFEE1B7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F0A7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9CFC34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na ochranu verejného záujmu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1FF2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6493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3730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19D4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7DA2318F" w14:textId="77777777" w:rsidTr="00F136F6">
        <w:trPr>
          <w:trHeight w:val="122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DB29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E5577C7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FE0FCDD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Finančná komisia</w:t>
            </w:r>
          </w:p>
          <w:p w14:paraId="35516F85" w14:textId="77777777" w:rsidR="00F136F6" w:rsidRDefault="00F136F6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14DD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Správa bola v rámci komisie prerokovaná a bez pripomienok odporučená na prerokovanie ZBSK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zobranie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vedomie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A12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 6</w:t>
            </w:r>
          </w:p>
          <w:p w14:paraId="6B63A876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6</w:t>
            </w:r>
          </w:p>
          <w:p w14:paraId="6942B259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 0</w:t>
            </w:r>
          </w:p>
          <w:p w14:paraId="3EC0E75C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14:paraId="097884E6" w14:textId="77777777" w:rsidR="00F136F6" w:rsidRDefault="00F136F6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222D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0225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77A14D5C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3F46" w14:textId="77777777" w:rsidR="00F136F6" w:rsidRDefault="00F136F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050C31E1" w14:textId="77777777" w:rsidR="00F136F6" w:rsidRDefault="00F136F6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4939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EA4B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303D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6AB4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7775E479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B7B0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9098C0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dopravy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F855" w14:textId="77777777" w:rsidR="00F136F6" w:rsidRDefault="00F136F6">
            <w:pPr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CC04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87F3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4E99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7FB0D8BF" w14:textId="77777777" w:rsidTr="00F136F6">
        <w:trPr>
          <w:trHeight w:val="106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EC33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3D405EC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D459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Správa bola v rámci komisie prerokovaná a bez pripomienok odporučená na prerokovanie ZBSK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zobranie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vedomie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46B6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 8</w:t>
            </w:r>
          </w:p>
          <w:p w14:paraId="37738FC1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8</w:t>
            </w:r>
          </w:p>
          <w:p w14:paraId="675EBE92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 0</w:t>
            </w:r>
          </w:p>
          <w:p w14:paraId="38C1D09D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14:paraId="7E6CEE40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793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92A7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0B5449AC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0D8D" w14:textId="77777777" w:rsidR="00F136F6" w:rsidRDefault="00F136F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1EAC9EEF" w14:textId="77777777" w:rsidR="00F136F6" w:rsidRDefault="00F136F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F59FFF4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Komisia kultúry</w:t>
            </w:r>
          </w:p>
          <w:p w14:paraId="1ABD1846" w14:textId="77777777" w:rsidR="00F136F6" w:rsidRDefault="00F136F6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E6BB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Správa bola v rámci komisie prerokovaná a bez pripomienok odporučená na prerokovanie ZBSK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zobranie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vedomie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81B4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 7</w:t>
            </w:r>
          </w:p>
          <w:p w14:paraId="49B4B433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7    </w:t>
            </w:r>
          </w:p>
          <w:p w14:paraId="3471F241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Proti 0     Zdržal sa hlasovania 0</w:t>
            </w:r>
          </w:p>
          <w:p w14:paraId="12676668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5F80" w14:textId="77777777" w:rsidR="00F136F6" w:rsidRDefault="00F136F6">
            <w:pPr>
              <w:jc w:val="center"/>
            </w:pPr>
            <w:r>
              <w:lastRenderedPageBreak/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826D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2A6FFC33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F632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E3A42C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školstva, mládeže a športu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F4D1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BEAE" w14:textId="77777777" w:rsidR="00F136F6" w:rsidRDefault="00F136F6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015D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12B2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616D9907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996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B5A6C9" w14:textId="77777777" w:rsidR="00F136F6" w:rsidRDefault="00F136F6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zdravotníctva a sociálnych vecí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6F2B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B217" w14:textId="77777777" w:rsidR="00F136F6" w:rsidRDefault="00F136F6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04A8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74E0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7AA462D7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91B6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A6C9BD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dotačná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0A3D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90F0" w14:textId="77777777" w:rsidR="00F136F6" w:rsidRDefault="00F136F6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2BAA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08D9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1840FCD5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D59C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BF6CC1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12F6" w14:textId="77777777" w:rsidR="00F136F6" w:rsidRDefault="00F136F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Správa bola v rámci komisie prerokovaná a bez pripomienok odporučená na prerokovanie ZBSK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zobranie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 vedomie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0421B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Prítomní  8</w:t>
            </w:r>
          </w:p>
          <w:p w14:paraId="2064DE60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8</w:t>
            </w:r>
          </w:p>
          <w:p w14:paraId="58B3D72D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  0</w:t>
            </w:r>
          </w:p>
          <w:p w14:paraId="0652AC13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 sa hlasovania  0</w:t>
            </w:r>
          </w:p>
          <w:p w14:paraId="2C9FF666" w14:textId="77777777" w:rsidR="00F136F6" w:rsidRDefault="00F136F6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61F4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7846" w14:textId="77777777" w:rsidR="00F136F6" w:rsidRDefault="00F136F6">
            <w:pPr>
              <w:jc w:val="center"/>
            </w:pPr>
            <w:r>
              <w:t>-</w:t>
            </w:r>
          </w:p>
        </w:tc>
      </w:tr>
      <w:tr w:rsidR="00F136F6" w14:paraId="22AF5C26" w14:textId="77777777" w:rsidTr="00F136F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4455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BA3943" w14:textId="77777777" w:rsidR="00F136F6" w:rsidRDefault="00F136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Komisia Samuela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Zocha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84A6" w14:textId="77777777" w:rsidR="00F136F6" w:rsidRDefault="00F136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AED2" w14:textId="77777777" w:rsidR="00F136F6" w:rsidRDefault="00F136F6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71F3" w14:textId="77777777" w:rsidR="00F136F6" w:rsidRDefault="00F136F6">
            <w:pPr>
              <w:jc w:val="center"/>
            </w:pPr>
            <w:r>
              <w:t>-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51F1" w14:textId="77777777" w:rsidR="00F136F6" w:rsidRDefault="00F136F6">
            <w:pPr>
              <w:jc w:val="center"/>
            </w:pPr>
            <w:r>
              <w:t>-</w:t>
            </w:r>
          </w:p>
        </w:tc>
      </w:tr>
    </w:tbl>
    <w:p w14:paraId="3C6EF03A" w14:textId="77777777" w:rsidR="00F136F6" w:rsidRDefault="00F136F6" w:rsidP="00F136F6">
      <w:pPr>
        <w:rPr>
          <w:rFonts w:ascii="Arial" w:eastAsia="Arial Unicode MS" w:hAnsi="Arial" w:cs="Arial"/>
          <w:sz w:val="22"/>
          <w:szCs w:val="22"/>
        </w:rPr>
      </w:pPr>
    </w:p>
    <w:p w14:paraId="0702B36C" w14:textId="77777777" w:rsidR="00F136F6" w:rsidRDefault="00F136F6" w:rsidP="00F136F6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14:paraId="319E40CC" w14:textId="1F28A296" w:rsidR="00F136F6" w:rsidRPr="00792960" w:rsidRDefault="00F136F6" w:rsidP="00792960">
      <w:bookmarkStart w:id="0" w:name="_GoBack"/>
      <w:bookmarkEnd w:id="0"/>
    </w:p>
    <w:sectPr w:rsidR="00F136F6" w:rsidRPr="00792960" w:rsidSect="00F136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745B3"/>
    <w:rsid w:val="003C478A"/>
    <w:rsid w:val="00462A0C"/>
    <w:rsid w:val="00465C42"/>
    <w:rsid w:val="00546FF8"/>
    <w:rsid w:val="00647CF9"/>
    <w:rsid w:val="006B0C45"/>
    <w:rsid w:val="006F151A"/>
    <w:rsid w:val="00773802"/>
    <w:rsid w:val="00792960"/>
    <w:rsid w:val="007D43C4"/>
    <w:rsid w:val="00815A0E"/>
    <w:rsid w:val="00F1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1435</Words>
  <Characters>8182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Gabriela Figeczká</cp:lastModifiedBy>
  <cp:revision>9</cp:revision>
  <cp:lastPrinted>2016-04-11T06:46:00Z</cp:lastPrinted>
  <dcterms:created xsi:type="dcterms:W3CDTF">2016-04-08T08:58:00Z</dcterms:created>
  <dcterms:modified xsi:type="dcterms:W3CDTF">2016-04-12T14:45:00Z</dcterms:modified>
</cp:coreProperties>
</file>